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613CD" w14:textId="77777777" w:rsidR="009C6285" w:rsidRDefault="009C6285" w:rsidP="009C6285">
      <w:pPr>
        <w:spacing w:line="240" w:lineRule="auto"/>
        <w:jc w:val="right"/>
        <w:rPr>
          <w:rFonts w:ascii="Corbel" w:hAnsi="Corbel"/>
          <w:i/>
          <w:iCs/>
        </w:rPr>
      </w:pPr>
      <w:r w:rsidRPr="0816C115">
        <w:rPr>
          <w:rFonts w:cs="Calibri"/>
        </w:rPr>
        <w:t>Załącznik nr 1.5 do Zarządzenia Rektora UR nr 61/2025</w:t>
      </w:r>
    </w:p>
    <w:p w14:paraId="6C429B07" w14:textId="77777777" w:rsidR="009C6285" w:rsidRPr="009C54AE" w:rsidRDefault="009C6285" w:rsidP="009C628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52424989" w14:textId="77777777" w:rsidR="009C6285" w:rsidRPr="009C54AE" w:rsidRDefault="009C6285" w:rsidP="009C628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3A4B5DBE">
        <w:rPr>
          <w:rFonts w:ascii="Corbel" w:hAnsi="Corbel"/>
          <w:b/>
          <w:bCs/>
          <w:smallCaps/>
        </w:rPr>
        <w:t xml:space="preserve">dotyczy cyklu kształcenia </w:t>
      </w:r>
      <w:r w:rsidRPr="3A4B5DBE">
        <w:rPr>
          <w:rFonts w:ascii="Corbel" w:hAnsi="Corbel"/>
          <w:i/>
          <w:iCs/>
          <w:smallCaps/>
        </w:rPr>
        <w:t>2025-2030</w:t>
      </w:r>
    </w:p>
    <w:p w14:paraId="540BFF7C" w14:textId="77777777" w:rsidR="009C6285" w:rsidRDefault="009C6285" w:rsidP="009C62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B551568" w14:textId="77777777" w:rsidR="009C6285" w:rsidRPr="00EA4832" w:rsidRDefault="009C6285" w:rsidP="009C62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3A231D0F" w14:textId="77777777" w:rsidR="009C6285" w:rsidRPr="009C54AE" w:rsidRDefault="009C6285" w:rsidP="009C6285">
      <w:pPr>
        <w:spacing w:after="0" w:line="240" w:lineRule="auto"/>
        <w:rPr>
          <w:rFonts w:ascii="Corbel" w:hAnsi="Corbel"/>
        </w:rPr>
      </w:pPr>
    </w:p>
    <w:p w14:paraId="701EA00A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285" w:rsidRPr="009C54AE" w14:paraId="4D9CD0F6" w14:textId="77777777" w:rsidTr="00AC04A8">
        <w:tc>
          <w:tcPr>
            <w:tcW w:w="2694" w:type="dxa"/>
            <w:vAlign w:val="center"/>
          </w:tcPr>
          <w:p w14:paraId="61EE866F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A83242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9C6285" w:rsidRPr="009C54AE" w14:paraId="5EB07CD6" w14:textId="77777777" w:rsidTr="00AC04A8">
        <w:tc>
          <w:tcPr>
            <w:tcW w:w="2694" w:type="dxa"/>
            <w:vAlign w:val="center"/>
          </w:tcPr>
          <w:p w14:paraId="1409560C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36B452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6285" w:rsidRPr="009C54AE" w14:paraId="145B8C8D" w14:textId="77777777" w:rsidTr="00AC04A8">
        <w:tc>
          <w:tcPr>
            <w:tcW w:w="2694" w:type="dxa"/>
            <w:vAlign w:val="center"/>
          </w:tcPr>
          <w:p w14:paraId="33B20FC9" w14:textId="77777777" w:rsidR="009C6285" w:rsidRPr="009C54AE" w:rsidRDefault="009C6285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145707" w14:textId="77777777" w:rsidR="009C6285" w:rsidRPr="009C54AE" w:rsidRDefault="009C6285" w:rsidP="00AC04A8">
            <w:pPr>
              <w:pStyle w:val="Odpowiedzi"/>
              <w:spacing w:beforeAutospacing="1" w:afterAutospacing="1"/>
            </w:pPr>
            <w:r w:rsidRPr="3A4B5DB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C6285" w:rsidRPr="009C54AE" w14:paraId="603C00BA" w14:textId="77777777" w:rsidTr="00AC04A8">
        <w:tc>
          <w:tcPr>
            <w:tcW w:w="2694" w:type="dxa"/>
            <w:vAlign w:val="center"/>
          </w:tcPr>
          <w:p w14:paraId="172BAB02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4C1E88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6285" w:rsidRPr="009C54AE" w14:paraId="7697EE0A" w14:textId="77777777" w:rsidTr="00AC04A8">
        <w:tc>
          <w:tcPr>
            <w:tcW w:w="2694" w:type="dxa"/>
            <w:vAlign w:val="center"/>
          </w:tcPr>
          <w:p w14:paraId="78F4B7AF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37B141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C6285" w:rsidRPr="009C54AE" w14:paraId="33692B90" w14:textId="77777777" w:rsidTr="00AC04A8">
        <w:tc>
          <w:tcPr>
            <w:tcW w:w="2694" w:type="dxa"/>
            <w:vAlign w:val="center"/>
          </w:tcPr>
          <w:p w14:paraId="3D93F742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81821B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9C6285" w:rsidRPr="009C54AE" w14:paraId="3EB92DDD" w14:textId="77777777" w:rsidTr="00AC04A8">
        <w:tc>
          <w:tcPr>
            <w:tcW w:w="2694" w:type="dxa"/>
            <w:vAlign w:val="center"/>
          </w:tcPr>
          <w:p w14:paraId="64B90090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577891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C6285" w:rsidRPr="009C54AE" w14:paraId="56BBDDD4" w14:textId="77777777" w:rsidTr="00AC04A8">
        <w:tc>
          <w:tcPr>
            <w:tcW w:w="2694" w:type="dxa"/>
            <w:vAlign w:val="center"/>
          </w:tcPr>
          <w:p w14:paraId="6121534C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85668C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9C6285" w:rsidRPr="009C54AE" w14:paraId="381D23EB" w14:textId="77777777" w:rsidTr="00AC04A8">
        <w:tc>
          <w:tcPr>
            <w:tcW w:w="2694" w:type="dxa"/>
            <w:vAlign w:val="center"/>
          </w:tcPr>
          <w:p w14:paraId="0039E71C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63CF86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9C6285" w:rsidRPr="009C54AE" w14:paraId="2BE73CB2" w14:textId="77777777" w:rsidTr="00AC04A8">
        <w:tc>
          <w:tcPr>
            <w:tcW w:w="2694" w:type="dxa"/>
            <w:vAlign w:val="center"/>
          </w:tcPr>
          <w:p w14:paraId="50F7C73C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A332F8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C6285" w:rsidRPr="009C54AE" w14:paraId="674A9136" w14:textId="77777777" w:rsidTr="00AC04A8">
        <w:tc>
          <w:tcPr>
            <w:tcW w:w="2694" w:type="dxa"/>
            <w:vAlign w:val="center"/>
          </w:tcPr>
          <w:p w14:paraId="61104204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18CFD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C6285" w:rsidRPr="009C54AE" w14:paraId="52DB9303" w14:textId="77777777" w:rsidTr="00AC04A8">
        <w:tc>
          <w:tcPr>
            <w:tcW w:w="2694" w:type="dxa"/>
            <w:vAlign w:val="center"/>
          </w:tcPr>
          <w:p w14:paraId="32B1B383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407BD5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7C269A9"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9C6285" w:rsidRPr="009C54AE" w14:paraId="1CEF0409" w14:textId="77777777" w:rsidTr="00AC04A8">
        <w:tc>
          <w:tcPr>
            <w:tcW w:w="2694" w:type="dxa"/>
            <w:vAlign w:val="center"/>
          </w:tcPr>
          <w:p w14:paraId="4CA3C4DD" w14:textId="77777777" w:rsidR="009C6285" w:rsidRPr="009C54AE" w:rsidRDefault="009C6285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425E8" w14:textId="77777777" w:rsidR="009C6285" w:rsidRPr="009C54AE" w:rsidRDefault="009C6285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A5"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</w:tbl>
    <w:p w14:paraId="187A7D14" w14:textId="77777777" w:rsidR="009C6285" w:rsidRPr="009C54AE" w:rsidRDefault="009C6285" w:rsidP="009C628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E1D1766" w14:textId="77777777" w:rsidR="009C6285" w:rsidRPr="009C54AE" w:rsidRDefault="009C6285" w:rsidP="009C628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D176133" w14:textId="77777777" w:rsidR="009C6285" w:rsidRPr="009C54AE" w:rsidRDefault="009C6285" w:rsidP="009C628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C6285" w:rsidRPr="009C54AE" w14:paraId="62E4D282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9D64" w14:textId="77777777" w:rsidR="009C6285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BB0A8E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9B91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C313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7420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C501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A399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F9EC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CEAB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3A62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8748" w14:textId="77777777" w:rsidR="009C6285" w:rsidRPr="009C54AE" w:rsidRDefault="009C6285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C6285" w:rsidRPr="009C54AE" w14:paraId="12E5544C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C101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4644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5EC5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6AA7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86A0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68A4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1E1D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23C4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D8E4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6FA2" w14:textId="77777777" w:rsidR="009C6285" w:rsidRPr="009C54AE" w:rsidRDefault="009C6285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DFB52A" w14:textId="77777777" w:rsidR="009C6285" w:rsidRPr="009C54AE" w:rsidRDefault="009C6285" w:rsidP="009C628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35BFA8" w14:textId="77777777" w:rsidR="009C6285" w:rsidRPr="009C54AE" w:rsidRDefault="009C6285" w:rsidP="009C628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811A" w14:textId="77777777" w:rsidR="009C6285" w:rsidRPr="009C54AE" w:rsidRDefault="009C6285" w:rsidP="009C62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939098" w14:textId="77777777" w:rsidR="009C6285" w:rsidRPr="009C54AE" w:rsidRDefault="009C6285" w:rsidP="009C62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41F025D" w14:textId="77777777" w:rsidR="009C6285" w:rsidRPr="009C54AE" w:rsidRDefault="009C6285" w:rsidP="009C62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AAA065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D83137" w14:textId="77777777" w:rsidR="009C6285" w:rsidRDefault="009C6285" w:rsidP="009C62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A4B5DBE">
        <w:rPr>
          <w:rFonts w:ascii="Corbel" w:hAnsi="Corbel"/>
          <w:smallCaps w:val="0"/>
        </w:rPr>
        <w:t xml:space="preserve">1.3 </w:t>
      </w:r>
      <w:r>
        <w:tab/>
      </w:r>
      <w:r w:rsidRPr="3A4B5DBE">
        <w:rPr>
          <w:rFonts w:ascii="Corbel" w:hAnsi="Corbel"/>
          <w:smallCaps w:val="0"/>
        </w:rPr>
        <w:t>Forma zaliczenia przedmiotu (z toku)</w:t>
      </w:r>
      <w:r w:rsidRPr="3A4B5DBE">
        <w:rPr>
          <w:rFonts w:ascii="Corbel" w:hAnsi="Corbel"/>
          <w:b w:val="0"/>
          <w:smallCaps w:val="0"/>
        </w:rPr>
        <w:t xml:space="preserve"> </w:t>
      </w:r>
    </w:p>
    <w:p w14:paraId="00E4BB63" w14:textId="77777777" w:rsidR="009C6285" w:rsidRDefault="009C6285" w:rsidP="009C62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1F5857A" w14:textId="77777777" w:rsidR="009C6285" w:rsidRDefault="009C6285" w:rsidP="009C62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E8DB9" w14:textId="77777777" w:rsidR="009C6285" w:rsidRDefault="009C6285" w:rsidP="009C628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05FA8C2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C6285" w:rsidRPr="009C54AE" w14:paraId="7017CBCB" w14:textId="77777777" w:rsidTr="00AC04A8">
        <w:tc>
          <w:tcPr>
            <w:tcW w:w="9670" w:type="dxa"/>
          </w:tcPr>
          <w:p w14:paraId="70D9D6F1" w14:textId="77777777" w:rsidR="009C6285" w:rsidRPr="009C54AE" w:rsidRDefault="009C6285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14:paraId="5BF216B7" w14:textId="77777777" w:rsidR="009C6285" w:rsidRDefault="009C6285" w:rsidP="009C6285">
      <w:pPr>
        <w:pStyle w:val="Punktygwne"/>
        <w:spacing w:before="0" w:after="0"/>
        <w:rPr>
          <w:rFonts w:ascii="Corbel" w:hAnsi="Corbel"/>
          <w:szCs w:val="24"/>
        </w:rPr>
      </w:pPr>
    </w:p>
    <w:p w14:paraId="715E60F0" w14:textId="77777777" w:rsidR="009C6285" w:rsidRDefault="009C6285" w:rsidP="009C6285">
      <w:pPr>
        <w:pStyle w:val="Punktygwne"/>
        <w:spacing w:before="0" w:after="0"/>
        <w:rPr>
          <w:rFonts w:ascii="Corbel" w:hAnsi="Corbel"/>
          <w:szCs w:val="24"/>
        </w:rPr>
      </w:pPr>
    </w:p>
    <w:p w14:paraId="4CB9DE0F" w14:textId="77777777" w:rsidR="009C6285" w:rsidRDefault="009C6285" w:rsidP="009C6285">
      <w:pPr>
        <w:pStyle w:val="Punktygwne"/>
        <w:spacing w:before="0" w:after="0"/>
        <w:rPr>
          <w:rFonts w:ascii="Corbel" w:hAnsi="Corbel"/>
          <w:szCs w:val="24"/>
        </w:rPr>
      </w:pPr>
    </w:p>
    <w:p w14:paraId="1188BD7E" w14:textId="77777777" w:rsidR="009C6285" w:rsidRPr="00C05F44" w:rsidRDefault="009C6285" w:rsidP="009C6285">
      <w:pPr>
        <w:pStyle w:val="Punktygwne"/>
        <w:spacing w:before="0" w:after="0"/>
        <w:rPr>
          <w:rFonts w:ascii="Corbel" w:hAnsi="Corbel"/>
        </w:rPr>
      </w:pPr>
      <w:r w:rsidRPr="3A4B5DBE">
        <w:rPr>
          <w:rFonts w:ascii="Corbel" w:hAnsi="Corbel"/>
        </w:rPr>
        <w:t>3. cele, efekty uczenia się, treści Programowe i stosowane metody Dydaktyczne</w:t>
      </w:r>
    </w:p>
    <w:p w14:paraId="45DA4EA9" w14:textId="77777777" w:rsidR="009C6285" w:rsidRPr="00C05F44" w:rsidRDefault="009C6285" w:rsidP="009C6285">
      <w:pPr>
        <w:pStyle w:val="Punktygwne"/>
        <w:spacing w:before="0" w:after="0"/>
        <w:rPr>
          <w:rFonts w:ascii="Corbel" w:hAnsi="Corbel"/>
          <w:szCs w:val="24"/>
        </w:rPr>
      </w:pPr>
    </w:p>
    <w:p w14:paraId="63087299" w14:textId="77777777" w:rsidR="009C6285" w:rsidRDefault="009C6285" w:rsidP="009C628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621432E" w14:textId="77777777" w:rsidR="009C6285" w:rsidRPr="009C54AE" w:rsidRDefault="009C6285" w:rsidP="009C628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9C6285" w:rsidRPr="009C54AE" w14:paraId="4D19D2C4" w14:textId="77777777" w:rsidTr="00AC04A8">
        <w:tc>
          <w:tcPr>
            <w:tcW w:w="851" w:type="dxa"/>
            <w:vAlign w:val="center"/>
          </w:tcPr>
          <w:p w14:paraId="551B0F41" w14:textId="77777777" w:rsidR="009C6285" w:rsidRPr="00C6513E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251EC3" w14:textId="77777777" w:rsidR="009C6285" w:rsidRPr="00C6513E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9C6285" w:rsidRPr="009C54AE" w14:paraId="3C8A8079" w14:textId="77777777" w:rsidTr="00AC04A8">
        <w:tc>
          <w:tcPr>
            <w:tcW w:w="851" w:type="dxa"/>
            <w:vAlign w:val="center"/>
          </w:tcPr>
          <w:p w14:paraId="72B77E52" w14:textId="77777777" w:rsidR="009C6285" w:rsidRPr="00982CDB" w:rsidRDefault="009C6285" w:rsidP="00AC04A8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14:paraId="0475F6D2" w14:textId="77777777" w:rsidR="009C6285" w:rsidRPr="00C6513E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9C6285" w:rsidRPr="009C54AE" w14:paraId="64183349" w14:textId="77777777" w:rsidTr="00AC04A8">
        <w:tc>
          <w:tcPr>
            <w:tcW w:w="851" w:type="dxa"/>
            <w:vAlign w:val="center"/>
          </w:tcPr>
          <w:p w14:paraId="286F85EA" w14:textId="77777777" w:rsidR="009C6285" w:rsidRPr="00982CDB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14:paraId="59712152" w14:textId="77777777" w:rsidR="009C6285" w:rsidRPr="00C6513E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9C6285" w:rsidRPr="009C54AE" w14:paraId="4A10A93C" w14:textId="77777777" w:rsidTr="00AC04A8">
        <w:tc>
          <w:tcPr>
            <w:tcW w:w="851" w:type="dxa"/>
            <w:vAlign w:val="center"/>
          </w:tcPr>
          <w:p w14:paraId="0F7451F6" w14:textId="77777777" w:rsidR="009C6285" w:rsidRPr="00982CDB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14:paraId="7C79070E" w14:textId="77777777" w:rsidR="009C6285" w:rsidRPr="00982CDB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9C6285" w:rsidRPr="009C54AE" w14:paraId="71CB5851" w14:textId="77777777" w:rsidTr="00AC04A8">
        <w:tc>
          <w:tcPr>
            <w:tcW w:w="851" w:type="dxa"/>
            <w:vAlign w:val="center"/>
          </w:tcPr>
          <w:p w14:paraId="7C393417" w14:textId="77777777" w:rsidR="009C6285" w:rsidRPr="00982CDB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14:paraId="399059A1" w14:textId="77777777" w:rsidR="009C6285" w:rsidRPr="00982CDB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9C6285" w:rsidRPr="009C54AE" w14:paraId="4326C050" w14:textId="77777777" w:rsidTr="00AC04A8">
        <w:tc>
          <w:tcPr>
            <w:tcW w:w="851" w:type="dxa"/>
            <w:vAlign w:val="center"/>
          </w:tcPr>
          <w:p w14:paraId="21080BAC" w14:textId="77777777" w:rsidR="009C6285" w:rsidRPr="00982CDB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14:paraId="4CB47CDB" w14:textId="77777777" w:rsidR="009C6285" w:rsidRPr="00982CDB" w:rsidRDefault="009C6285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14:paraId="40ACA656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612F3" w14:textId="77777777" w:rsidR="009C6285" w:rsidRPr="009C54AE" w:rsidRDefault="009C6285" w:rsidP="009C6285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5EC1C8B8" w14:textId="77777777" w:rsidR="009C6285" w:rsidRPr="009C54AE" w:rsidRDefault="009C6285" w:rsidP="009C628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09"/>
        <w:gridCol w:w="1845"/>
      </w:tblGrid>
      <w:tr w:rsidR="009C6285" w:rsidRPr="009C54AE" w14:paraId="3BFF149F" w14:textId="77777777" w:rsidTr="00AC04A8">
        <w:tc>
          <w:tcPr>
            <w:tcW w:w="1701" w:type="dxa"/>
            <w:vAlign w:val="center"/>
          </w:tcPr>
          <w:p w14:paraId="4B3E2FE2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BFC04D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412395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7C269A9">
              <w:rPr>
                <w:rFonts w:ascii="Corbel" w:hAnsi="Corbel"/>
                <w:b w:val="0"/>
                <w:smallCaps w:val="0"/>
              </w:rPr>
              <w:t>Odniesienie do efektów kierunkowych</w:t>
            </w:r>
            <w:r w:rsidRPr="57C269A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C6285" w:rsidRPr="009C54AE" w14:paraId="7F70640C" w14:textId="77777777" w:rsidTr="00AC04A8">
        <w:tc>
          <w:tcPr>
            <w:tcW w:w="1701" w:type="dxa"/>
          </w:tcPr>
          <w:p w14:paraId="43C6FD97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3FB5DED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14:paraId="1D4F1F4C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9C6285" w:rsidRPr="009C54AE" w14:paraId="1CE302A1" w14:textId="77777777" w:rsidTr="00AC04A8">
        <w:tc>
          <w:tcPr>
            <w:tcW w:w="1701" w:type="dxa"/>
          </w:tcPr>
          <w:p w14:paraId="15BB1E77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8C89AE" w14:textId="77777777" w:rsidR="009C6285" w:rsidRPr="009C54AE" w:rsidRDefault="009C628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14:paraId="188AB8DF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9C6285" w:rsidRPr="009C54AE" w14:paraId="7EB41F86" w14:textId="77777777" w:rsidTr="00AC04A8">
        <w:tc>
          <w:tcPr>
            <w:tcW w:w="1701" w:type="dxa"/>
          </w:tcPr>
          <w:p w14:paraId="4BE89621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4D4604F" w14:textId="77777777" w:rsidR="009C6285" w:rsidRPr="009C54AE" w:rsidRDefault="009C628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grzeczności językowej oraz etyki komunikacji </w:t>
            </w:r>
          </w:p>
        </w:tc>
        <w:tc>
          <w:tcPr>
            <w:tcW w:w="1873" w:type="dxa"/>
            <w:vAlign w:val="center"/>
          </w:tcPr>
          <w:p w14:paraId="527F74E4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470C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C6285" w:rsidRPr="009C54AE" w14:paraId="57FFAC6F" w14:textId="77777777" w:rsidTr="00AC04A8">
        <w:tc>
          <w:tcPr>
            <w:tcW w:w="1701" w:type="dxa"/>
          </w:tcPr>
          <w:p w14:paraId="5F2A4992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554379" w14:textId="77777777" w:rsidR="009C6285" w:rsidRPr="009C54AE" w:rsidRDefault="009C628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14:paraId="060A6635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470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06870C79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631E3" w14:textId="77777777" w:rsidR="009C6285" w:rsidRDefault="009C6285" w:rsidP="009C6285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0E48038" w14:textId="77777777" w:rsidR="009C6285" w:rsidRPr="002A2754" w:rsidRDefault="009C6285" w:rsidP="009C628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6917CB5E" w14:textId="77777777" w:rsidR="009C6285" w:rsidRPr="009C54AE" w:rsidRDefault="009C6285" w:rsidP="009C6285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50E1CBFC" w14:textId="77777777" w:rsidR="009C6285" w:rsidRPr="009C54AE" w:rsidRDefault="009C6285" w:rsidP="009C6285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C6285" w:rsidRPr="009C54AE" w14:paraId="296CCE35" w14:textId="77777777" w:rsidTr="00AC04A8">
        <w:tc>
          <w:tcPr>
            <w:tcW w:w="9639" w:type="dxa"/>
          </w:tcPr>
          <w:p w14:paraId="015B5F89" w14:textId="77777777" w:rsidR="009C6285" w:rsidRPr="009C54AE" w:rsidRDefault="009C6285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9C6285" w:rsidRPr="009C54AE" w14:paraId="1141958E" w14:textId="77777777" w:rsidTr="00AC04A8">
        <w:tc>
          <w:tcPr>
            <w:tcW w:w="9639" w:type="dxa"/>
          </w:tcPr>
          <w:p w14:paraId="4E2F8D03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55BCA">
              <w:rPr>
                <w:rFonts w:ascii="Corbel" w:hAnsi="Corbel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9C6285" w:rsidRPr="009C54AE" w14:paraId="25113903" w14:textId="77777777" w:rsidTr="00AC04A8">
        <w:tc>
          <w:tcPr>
            <w:tcW w:w="9639" w:type="dxa"/>
          </w:tcPr>
          <w:p w14:paraId="1C132222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55BCA">
              <w:rPr>
                <w:rFonts w:ascii="Corbel" w:hAnsi="Corbel"/>
              </w:rPr>
              <w:t>Artykulacja samogłosek ustnych i nosowych</w:t>
            </w:r>
            <w:r>
              <w:rPr>
                <w:rFonts w:ascii="Corbel" w:hAnsi="Corbel"/>
              </w:rPr>
              <w:t xml:space="preserve">. </w:t>
            </w:r>
            <w:r w:rsidRPr="00A55BCA">
              <w:rPr>
                <w:rFonts w:ascii="Corbel" w:hAnsi="Corbel"/>
              </w:rPr>
              <w:t xml:space="preserve">Artykulacja zbitek spółgłoskowych. Ćwiczenia </w:t>
            </w:r>
            <w:proofErr w:type="spellStart"/>
            <w:r w:rsidRPr="00A55BCA">
              <w:rPr>
                <w:rFonts w:ascii="Corbel" w:hAnsi="Corbel"/>
              </w:rPr>
              <w:t>dykcyjne</w:t>
            </w:r>
            <w:proofErr w:type="spellEnd"/>
          </w:p>
        </w:tc>
      </w:tr>
      <w:tr w:rsidR="009C6285" w:rsidRPr="009C54AE" w14:paraId="3CCEA856" w14:textId="77777777" w:rsidTr="00AC04A8">
        <w:tc>
          <w:tcPr>
            <w:tcW w:w="9639" w:type="dxa"/>
          </w:tcPr>
          <w:p w14:paraId="20C4E695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55BCA">
              <w:rPr>
                <w:rFonts w:ascii="Corbel" w:hAnsi="Corbel"/>
              </w:rPr>
              <w:lastRenderedPageBreak/>
              <w:t>Akcent wyrazowy i zdaniowy. Intonacja. Tempo wypowiedzi. Frazowanie.</w:t>
            </w:r>
          </w:p>
        </w:tc>
      </w:tr>
      <w:tr w:rsidR="009C6285" w:rsidRPr="009C54AE" w14:paraId="6EE3DB3C" w14:textId="77777777" w:rsidTr="00AC04A8">
        <w:tc>
          <w:tcPr>
            <w:tcW w:w="9639" w:type="dxa"/>
          </w:tcPr>
          <w:p w14:paraId="5F1CCCA6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55BCA">
              <w:rPr>
                <w:rFonts w:ascii="Corbel" w:hAnsi="Corbel"/>
              </w:rPr>
              <w:t>Dialekty i gwary. Regionalizmy.</w:t>
            </w:r>
            <w:r>
              <w:rPr>
                <w:rFonts w:ascii="Corbel" w:hAnsi="Corbel"/>
              </w:rPr>
              <w:t xml:space="preserve"> </w:t>
            </w:r>
            <w:r w:rsidRPr="00A55BCA">
              <w:rPr>
                <w:rFonts w:ascii="Corbel" w:hAnsi="Corbel"/>
              </w:rPr>
              <w:t>Przemiany we współczesnym słownictwie: zapożyczenia, wyrazy modne, tautologia, frazeologia. Przyczyny błędów leksykalnych</w:t>
            </w:r>
            <w:r>
              <w:rPr>
                <w:rFonts w:ascii="Corbel" w:hAnsi="Corbel"/>
              </w:rPr>
              <w:t xml:space="preserve">. </w:t>
            </w:r>
            <w:r w:rsidRPr="00A55BCA">
              <w:rPr>
                <w:rFonts w:ascii="Corbel" w:hAnsi="Corbel"/>
              </w:rPr>
              <w:t>Wyrazy o trudnej fleksji. Błędy składniowe i stylistyczne.</w:t>
            </w:r>
          </w:p>
        </w:tc>
      </w:tr>
      <w:tr w:rsidR="009C6285" w:rsidRPr="009C54AE" w14:paraId="652021A3" w14:textId="77777777" w:rsidTr="00AC04A8">
        <w:tc>
          <w:tcPr>
            <w:tcW w:w="9639" w:type="dxa"/>
          </w:tcPr>
          <w:p w14:paraId="365E9252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55BCA">
              <w:rPr>
                <w:rFonts w:ascii="Corbel" w:hAnsi="Corbel"/>
              </w:rPr>
              <w:t>Cechy dobrej komunikacji językowej.</w:t>
            </w:r>
            <w:r>
              <w:rPr>
                <w:rFonts w:ascii="Corbel" w:hAnsi="Corbel"/>
              </w:rPr>
              <w:t xml:space="preserve"> </w:t>
            </w:r>
            <w:r w:rsidRPr="00A55BCA">
              <w:rPr>
                <w:rFonts w:ascii="Corbel" w:hAnsi="Corbel"/>
              </w:rPr>
              <w:t>Zasady grzeczności językowej</w:t>
            </w:r>
            <w:r>
              <w:rPr>
                <w:rFonts w:ascii="Corbel" w:hAnsi="Corbel"/>
              </w:rPr>
              <w:t>,</w:t>
            </w:r>
            <w:r w:rsidRPr="007A7318">
              <w:rPr>
                <w:rFonts w:ascii="TimesNewRoman" w:hAnsi="TimesNewRoman" w:cs="TimesNewRoman"/>
                <w:lang w:eastAsia="pl-PL"/>
              </w:rPr>
              <w:t xml:space="preserve"> </w:t>
            </w:r>
            <w:r w:rsidRPr="007A7318">
              <w:rPr>
                <w:rFonts w:ascii="Corbel" w:hAnsi="Corbel"/>
              </w:rPr>
              <w:t>etykiet</w:t>
            </w:r>
            <w:r>
              <w:rPr>
                <w:rFonts w:ascii="Corbel" w:hAnsi="Corbel"/>
              </w:rPr>
              <w:t>y</w:t>
            </w:r>
            <w:r w:rsidRPr="007A7318">
              <w:rPr>
                <w:rFonts w:ascii="Corbel" w:hAnsi="Corbel"/>
              </w:rPr>
              <w:t xml:space="preserve"> korespondencji tradycyjnej i elektronicznej</w:t>
            </w:r>
            <w:r w:rsidRPr="00A55BC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</w:t>
            </w:r>
            <w:r w:rsidRPr="00A55BCA">
              <w:rPr>
                <w:rFonts w:ascii="Corbel" w:hAnsi="Corbel"/>
              </w:rPr>
              <w:t>Kultura wypowiedzi publicznej.</w:t>
            </w:r>
            <w:r>
              <w:rPr>
                <w:rFonts w:ascii="Corbel" w:hAnsi="Corbel"/>
              </w:rPr>
              <w:t xml:space="preserve"> </w:t>
            </w:r>
            <w:r w:rsidRPr="00A55BCA">
              <w:rPr>
                <w:rFonts w:ascii="Corbel" w:hAnsi="Corbel"/>
              </w:rPr>
              <w:t>Mowa ciała.</w:t>
            </w:r>
          </w:p>
        </w:tc>
      </w:tr>
      <w:tr w:rsidR="009C6285" w:rsidRPr="009C54AE" w14:paraId="41E50EC7" w14:textId="77777777" w:rsidTr="00AC04A8">
        <w:tc>
          <w:tcPr>
            <w:tcW w:w="9639" w:type="dxa"/>
          </w:tcPr>
          <w:p w14:paraId="1CB75FDB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3A4B5DBE">
              <w:rPr>
                <w:rFonts w:ascii="Corbel" w:hAnsi="Corbel"/>
              </w:rPr>
              <w:t>Funkcje języka. Style językowe i stylizacje.</w:t>
            </w:r>
          </w:p>
        </w:tc>
      </w:tr>
      <w:tr w:rsidR="009C6285" w:rsidRPr="009C54AE" w14:paraId="1A0EBB1A" w14:textId="77777777" w:rsidTr="00AC04A8">
        <w:tc>
          <w:tcPr>
            <w:tcW w:w="9639" w:type="dxa"/>
          </w:tcPr>
          <w:p w14:paraId="0B74C74E" w14:textId="77777777" w:rsidR="009C6285" w:rsidRPr="00A55BCA" w:rsidRDefault="009C6285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427B8">
              <w:rPr>
                <w:rFonts w:ascii="Corbel" w:hAnsi="Corbel"/>
              </w:rPr>
              <w:t>Zasady pracy z tekstem literatury pięknej oraz kryteria dobrej recytacji. Recytacja utworu poetycki</w:t>
            </w:r>
            <w:r>
              <w:rPr>
                <w:rFonts w:ascii="Corbel" w:hAnsi="Corbel"/>
              </w:rPr>
              <w:t>ego</w:t>
            </w:r>
          </w:p>
        </w:tc>
      </w:tr>
    </w:tbl>
    <w:p w14:paraId="422C9E06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B73441" w14:textId="77777777" w:rsidR="009C6285" w:rsidRPr="009C54AE" w:rsidRDefault="009C6285" w:rsidP="009C628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5C86EB" w14:textId="77777777" w:rsidR="009C6285" w:rsidRPr="00307C01" w:rsidRDefault="009C6285" w:rsidP="009C628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14:paraId="4FB0AF06" w14:textId="77777777" w:rsidR="009C6285" w:rsidRDefault="009C6285" w:rsidP="009C62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376839" w14:textId="77777777" w:rsidR="009C6285" w:rsidRPr="009C54AE" w:rsidRDefault="009C6285" w:rsidP="009C62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0A633E4" w14:textId="77777777" w:rsidR="009C6285" w:rsidRPr="009C54AE" w:rsidRDefault="009C6285" w:rsidP="009C62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17BDB" w14:textId="77777777" w:rsidR="009C6285" w:rsidRPr="009C54AE" w:rsidRDefault="009C6285" w:rsidP="009C62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6996C15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9C6285" w:rsidRPr="009C54AE" w14:paraId="605EE0A8" w14:textId="77777777" w:rsidTr="00AC04A8">
        <w:tc>
          <w:tcPr>
            <w:tcW w:w="1985" w:type="dxa"/>
            <w:vAlign w:val="center"/>
          </w:tcPr>
          <w:p w14:paraId="06D42E36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FD7329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A379F72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ECB10E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513B5A" w14:textId="77777777" w:rsidR="009C6285" w:rsidRPr="009C54AE" w:rsidRDefault="009C6285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6285" w:rsidRPr="009C54AE" w14:paraId="1F8A8E67" w14:textId="77777777" w:rsidTr="00AC04A8">
        <w:tc>
          <w:tcPr>
            <w:tcW w:w="1985" w:type="dxa"/>
          </w:tcPr>
          <w:p w14:paraId="32DD7BB4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5DF66BA" w14:textId="77777777" w:rsidR="009C6285" w:rsidRPr="002A2754" w:rsidRDefault="009C6285" w:rsidP="00AC04A8">
            <w:pPr>
              <w:spacing w:after="0" w:line="240" w:lineRule="auto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674F292" w14:textId="77777777" w:rsidR="009C6285" w:rsidRPr="002A2754" w:rsidRDefault="009C628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Ćwiczenia</w:t>
            </w:r>
          </w:p>
        </w:tc>
      </w:tr>
      <w:tr w:rsidR="009C6285" w:rsidRPr="009C54AE" w14:paraId="08FF0EB2" w14:textId="77777777" w:rsidTr="00AC04A8">
        <w:tc>
          <w:tcPr>
            <w:tcW w:w="1985" w:type="dxa"/>
          </w:tcPr>
          <w:p w14:paraId="2185C436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3C50756" w14:textId="77777777" w:rsidR="009C6285" w:rsidRPr="002A2754" w:rsidRDefault="009C6285" w:rsidP="00AC04A8">
            <w:pPr>
              <w:spacing w:after="0" w:line="240" w:lineRule="auto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8B73F2A" w14:textId="77777777" w:rsidR="009C6285" w:rsidRPr="002A2754" w:rsidRDefault="009C628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Ćwiczenia</w:t>
            </w:r>
          </w:p>
        </w:tc>
      </w:tr>
      <w:tr w:rsidR="009C6285" w:rsidRPr="009C54AE" w14:paraId="43B60294" w14:textId="77777777" w:rsidTr="00AC04A8">
        <w:tc>
          <w:tcPr>
            <w:tcW w:w="1985" w:type="dxa"/>
          </w:tcPr>
          <w:p w14:paraId="3BE36D60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EE7C3E2" w14:textId="77777777" w:rsidR="009C6285" w:rsidRPr="002A2754" w:rsidRDefault="009C6285" w:rsidP="00AC04A8">
            <w:pPr>
              <w:spacing w:after="0" w:line="240" w:lineRule="auto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3C527DEF" w14:textId="77777777" w:rsidR="009C6285" w:rsidRPr="002A2754" w:rsidRDefault="009C628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Ćwiczenia</w:t>
            </w:r>
          </w:p>
        </w:tc>
      </w:tr>
      <w:tr w:rsidR="009C6285" w:rsidRPr="009C54AE" w14:paraId="7CE3F25A" w14:textId="77777777" w:rsidTr="00AC04A8">
        <w:tc>
          <w:tcPr>
            <w:tcW w:w="1985" w:type="dxa"/>
          </w:tcPr>
          <w:p w14:paraId="388DCFEB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36E3048" w14:textId="77777777" w:rsidR="009C6285" w:rsidRPr="002A2754" w:rsidRDefault="009C6285" w:rsidP="00AC04A8">
            <w:pPr>
              <w:spacing w:after="0" w:line="240" w:lineRule="auto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53EFFB1" w14:textId="77777777" w:rsidR="009C6285" w:rsidRPr="002A2754" w:rsidRDefault="009C6285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A2754">
              <w:rPr>
                <w:rFonts w:ascii="Corbel" w:hAnsi="Corbel"/>
              </w:rPr>
              <w:t>Ćwiczenia</w:t>
            </w:r>
          </w:p>
        </w:tc>
      </w:tr>
    </w:tbl>
    <w:p w14:paraId="4FD56AB8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6BF0C8" w14:textId="77777777" w:rsidR="009C6285" w:rsidRPr="009C54AE" w:rsidRDefault="009C6285" w:rsidP="009C62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D00FDA0" w14:textId="77777777" w:rsidR="009C6285" w:rsidRPr="009C54AE" w:rsidRDefault="009C6285" w:rsidP="009C62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C6285" w:rsidRPr="009C54AE" w14:paraId="4D7222E6" w14:textId="77777777" w:rsidTr="00AC04A8">
        <w:tc>
          <w:tcPr>
            <w:tcW w:w="9670" w:type="dxa"/>
          </w:tcPr>
          <w:p w14:paraId="3A0EBC37" w14:textId="77777777" w:rsidR="009C6285" w:rsidRDefault="009C628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14:paraId="625762B2" w14:textId="77777777" w:rsidR="009C6285" w:rsidRPr="009C54AE" w:rsidRDefault="009C6285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14:paraId="2EB1C266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8BA8" w14:textId="77777777" w:rsidR="009C6285" w:rsidRPr="009C54AE" w:rsidRDefault="009C6285" w:rsidP="009C62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A9AC9C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9C6285" w:rsidRPr="009C54AE" w14:paraId="07FE09CB" w14:textId="77777777" w:rsidTr="00AC04A8">
        <w:tc>
          <w:tcPr>
            <w:tcW w:w="4962" w:type="dxa"/>
            <w:vAlign w:val="center"/>
          </w:tcPr>
          <w:p w14:paraId="024FAAD4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592570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C6285" w:rsidRPr="009C54AE" w14:paraId="7B5A574F" w14:textId="77777777" w:rsidTr="00AC04A8">
        <w:tc>
          <w:tcPr>
            <w:tcW w:w="4962" w:type="dxa"/>
          </w:tcPr>
          <w:p w14:paraId="37CA5B88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69263F61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9C6285" w:rsidRPr="009C54AE" w14:paraId="483B0FE5" w14:textId="77777777" w:rsidTr="00AC04A8">
        <w:tc>
          <w:tcPr>
            <w:tcW w:w="4962" w:type="dxa"/>
          </w:tcPr>
          <w:p w14:paraId="53D46131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15A1796F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EBC48A0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9C6285" w:rsidRPr="009C54AE" w14:paraId="7053DF40" w14:textId="77777777" w:rsidTr="00AC04A8">
        <w:tc>
          <w:tcPr>
            <w:tcW w:w="4962" w:type="dxa"/>
          </w:tcPr>
          <w:p w14:paraId="1CDDA214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</w:t>
            </w: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przygotowanie recytacji)</w:t>
            </w:r>
          </w:p>
        </w:tc>
        <w:tc>
          <w:tcPr>
            <w:tcW w:w="4677" w:type="dxa"/>
          </w:tcPr>
          <w:p w14:paraId="7D9FA397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9C6285" w:rsidRPr="009C54AE" w14:paraId="7BE0891E" w14:textId="77777777" w:rsidTr="00AC04A8">
        <w:tc>
          <w:tcPr>
            <w:tcW w:w="4962" w:type="dxa"/>
          </w:tcPr>
          <w:p w14:paraId="5CA87CC7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6C7D91A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9C6285" w:rsidRPr="009C54AE" w14:paraId="6E2C5AC2" w14:textId="77777777" w:rsidTr="00AC04A8">
        <w:tc>
          <w:tcPr>
            <w:tcW w:w="4962" w:type="dxa"/>
          </w:tcPr>
          <w:p w14:paraId="6FF93975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71E3D8E" w14:textId="77777777" w:rsidR="009C6285" w:rsidRPr="009C54AE" w:rsidRDefault="009C6285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36A2AD14" w14:textId="77777777" w:rsidR="009C6285" w:rsidRPr="009C54AE" w:rsidRDefault="009C6285" w:rsidP="009C628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9D6A1A0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0323EE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5865321" w14:textId="77777777" w:rsidR="009C6285" w:rsidRPr="009C54AE" w:rsidRDefault="009C6285" w:rsidP="009C628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6285" w:rsidRPr="009C54AE" w14:paraId="25632C96" w14:textId="77777777" w:rsidTr="00AC04A8">
        <w:trPr>
          <w:trHeight w:val="397"/>
        </w:trPr>
        <w:tc>
          <w:tcPr>
            <w:tcW w:w="3544" w:type="dxa"/>
          </w:tcPr>
          <w:p w14:paraId="4D2FE185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EB7E90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6285" w:rsidRPr="009C54AE" w14:paraId="14E513E3" w14:textId="77777777" w:rsidTr="00AC04A8">
        <w:trPr>
          <w:trHeight w:val="397"/>
        </w:trPr>
        <w:tc>
          <w:tcPr>
            <w:tcW w:w="3544" w:type="dxa"/>
          </w:tcPr>
          <w:p w14:paraId="68B23AE6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8A838A" w14:textId="77777777" w:rsidR="009C6285" w:rsidRPr="009C54AE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389B45" w14:textId="77777777" w:rsidR="009C6285" w:rsidRPr="009C54AE" w:rsidRDefault="009C6285" w:rsidP="009C6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97B90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9F60075" w14:textId="77777777" w:rsidR="009C6285" w:rsidRPr="009C54AE" w:rsidRDefault="009C6285" w:rsidP="009C62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6285" w:rsidRPr="009C54AE" w14:paraId="53AFCEA3" w14:textId="77777777" w:rsidTr="00AC04A8">
        <w:trPr>
          <w:trHeight w:val="397"/>
        </w:trPr>
        <w:tc>
          <w:tcPr>
            <w:tcW w:w="7513" w:type="dxa"/>
          </w:tcPr>
          <w:p w14:paraId="3D7C445F" w14:textId="77777777" w:rsidR="009C6285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57CF5E" w14:textId="77777777" w:rsidR="009C6285" w:rsidRDefault="009C6285" w:rsidP="009C6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3ABB47B4" w14:textId="77777777" w:rsidR="009C6285" w:rsidRDefault="009C6285" w:rsidP="009C6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14:paraId="3DBA9636" w14:textId="77777777" w:rsidR="009C6285" w:rsidRPr="0089527C" w:rsidRDefault="009C6285" w:rsidP="009C6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57C269A9">
              <w:rPr>
                <w:rFonts w:ascii="Corbel" w:hAnsi="Corbel"/>
                <w:b w:val="0"/>
                <w:smallCaps w:val="0"/>
                <w:color w:val="000000" w:themeColor="text1"/>
              </w:rPr>
              <w:t>Marcjanik</w:t>
            </w:r>
            <w:proofErr w:type="spellEnd"/>
            <w:r w:rsidRPr="57C269A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7C269A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Grzeczność w komunikacji językowej.</w:t>
            </w:r>
            <w:r w:rsidRPr="57C269A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2008.</w:t>
            </w:r>
          </w:p>
          <w:p w14:paraId="3A217CF2" w14:textId="77777777" w:rsidR="009C6285" w:rsidRDefault="009C6285" w:rsidP="009C6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14:paraId="31C315E6" w14:textId="77777777" w:rsidR="009C6285" w:rsidRPr="0089527C" w:rsidRDefault="009C6285" w:rsidP="009C6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7C269A9">
              <w:rPr>
                <w:rFonts w:ascii="Corbel" w:hAnsi="Corbel"/>
                <w:b w:val="0"/>
                <w:smallCaps w:val="0"/>
                <w:color w:val="000000" w:themeColor="text1"/>
              </w:rPr>
              <w:t>Oczkoś</w:t>
            </w:r>
            <w:proofErr w:type="spellEnd"/>
            <w:r w:rsidRPr="57C269A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7C269A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Sztuka poprawnej wymowy czyli o bełkotaniu i </w:t>
            </w:r>
            <w:proofErr w:type="spellStart"/>
            <w:r w:rsidRPr="57C269A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faflunieniu</w:t>
            </w:r>
            <w:proofErr w:type="spellEnd"/>
            <w:r w:rsidRPr="57C269A9">
              <w:rPr>
                <w:rFonts w:ascii="Corbel" w:hAnsi="Corbel"/>
                <w:b w:val="0"/>
                <w:smallCaps w:val="0"/>
                <w:color w:val="000000" w:themeColor="text1"/>
              </w:rPr>
              <w:t>. Warszawa 2007.</w:t>
            </w:r>
          </w:p>
          <w:p w14:paraId="242BE50F" w14:textId="77777777" w:rsidR="009C6285" w:rsidRDefault="009C6285" w:rsidP="009C6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14:paraId="42FF3562" w14:textId="77777777" w:rsidR="009C6285" w:rsidRPr="009C54AE" w:rsidRDefault="009C6285" w:rsidP="009C628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Romanek B.,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9C6285" w:rsidRPr="009C54AE" w14:paraId="51B8A5EE" w14:textId="77777777" w:rsidTr="00AC04A8">
        <w:trPr>
          <w:trHeight w:val="397"/>
        </w:trPr>
        <w:tc>
          <w:tcPr>
            <w:tcW w:w="7513" w:type="dxa"/>
          </w:tcPr>
          <w:p w14:paraId="1A971B7C" w14:textId="77777777" w:rsidR="009C6285" w:rsidRPr="0089527C" w:rsidRDefault="009C6285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7C269A9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206167A" w14:textId="77777777" w:rsidR="009C6285" w:rsidRPr="0089527C" w:rsidRDefault="009C6285" w:rsidP="009C6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14:paraId="2E99032A" w14:textId="77777777" w:rsidR="009C6285" w:rsidRPr="0089527C" w:rsidRDefault="009C6285" w:rsidP="009C6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A54DE6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Kurkowska H., Skorupka S., </w:t>
            </w:r>
            <w:r w:rsidRPr="3A54DE63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Stylistyka polska. Zarys</w:t>
            </w:r>
            <w:r w:rsidRPr="3A54DE63">
              <w:rPr>
                <w:rFonts w:ascii="Corbel" w:hAnsi="Corbel"/>
                <w:b w:val="0"/>
                <w:smallCaps w:val="0"/>
                <w:color w:val="000000" w:themeColor="text1"/>
              </w:rPr>
              <w:t>. Warszawa 2001.</w:t>
            </w:r>
          </w:p>
          <w:p w14:paraId="3F1B289E" w14:textId="77777777" w:rsidR="009C6285" w:rsidRPr="0089527C" w:rsidRDefault="009C6285" w:rsidP="009C6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14:paraId="0FF1FE62" w14:textId="77777777" w:rsidR="009C6285" w:rsidRPr="0089527C" w:rsidRDefault="009C6285" w:rsidP="009C628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14:paraId="33C27B5F" w14:textId="77777777" w:rsidR="009C6285" w:rsidRPr="009C54AE" w:rsidRDefault="009C6285" w:rsidP="009C6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3B22B" w14:textId="77777777" w:rsidR="009C6285" w:rsidRPr="009C54AE" w:rsidRDefault="009C6285" w:rsidP="009C6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B15D9" w14:textId="244EE58C" w:rsidR="009C6285" w:rsidRPr="009C6285" w:rsidRDefault="009C6285" w:rsidP="009C62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9C6285" w:rsidRPr="009C6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107D3" w14:textId="77777777" w:rsidR="009C6285" w:rsidRDefault="009C6285" w:rsidP="009C6285">
      <w:pPr>
        <w:spacing w:after="0" w:line="240" w:lineRule="auto"/>
      </w:pPr>
      <w:r>
        <w:separator/>
      </w:r>
    </w:p>
  </w:endnote>
  <w:endnote w:type="continuationSeparator" w:id="0">
    <w:p w14:paraId="34E8F043" w14:textId="77777777" w:rsidR="009C6285" w:rsidRDefault="009C6285" w:rsidP="009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D95E7" w14:textId="77777777" w:rsidR="009C6285" w:rsidRDefault="009C6285" w:rsidP="009C6285">
      <w:pPr>
        <w:spacing w:after="0" w:line="240" w:lineRule="auto"/>
      </w:pPr>
      <w:r>
        <w:separator/>
      </w:r>
    </w:p>
  </w:footnote>
  <w:footnote w:type="continuationSeparator" w:id="0">
    <w:p w14:paraId="34679450" w14:textId="77777777" w:rsidR="009C6285" w:rsidRDefault="009C6285" w:rsidP="009C6285">
      <w:pPr>
        <w:spacing w:after="0" w:line="240" w:lineRule="auto"/>
      </w:pPr>
      <w:r>
        <w:continuationSeparator/>
      </w:r>
    </w:p>
  </w:footnote>
  <w:footnote w:id="1">
    <w:p w14:paraId="1A3A0E88" w14:textId="77777777" w:rsidR="009C6285" w:rsidRDefault="009C6285" w:rsidP="009C62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16CF2"/>
    <w:multiLevelType w:val="hybridMultilevel"/>
    <w:tmpl w:val="89F4F0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56105"/>
    <w:multiLevelType w:val="hybridMultilevel"/>
    <w:tmpl w:val="AD842B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F44FE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263892">
    <w:abstractNumId w:val="0"/>
  </w:num>
  <w:num w:numId="2" w16cid:durableId="2055040676">
    <w:abstractNumId w:val="1"/>
  </w:num>
  <w:num w:numId="3" w16cid:durableId="2054495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85"/>
    <w:rsid w:val="00000BFA"/>
    <w:rsid w:val="009C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288F"/>
  <w15:chartTrackingRefBased/>
  <w15:docId w15:val="{B747AD9C-21E8-48DE-9344-0722CD7EC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285"/>
  </w:style>
  <w:style w:type="paragraph" w:styleId="Nagwek1">
    <w:name w:val="heading 1"/>
    <w:basedOn w:val="Normalny"/>
    <w:next w:val="Normalny"/>
    <w:link w:val="Nagwek1Znak"/>
    <w:uiPriority w:val="9"/>
    <w:qFormat/>
    <w:rsid w:val="009C62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62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2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62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62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62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62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62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62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62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62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2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62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62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62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62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62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62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62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62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62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62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62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62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62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62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62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62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628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28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28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9C6285"/>
    <w:rPr>
      <w:vertAlign w:val="superscript"/>
    </w:rPr>
  </w:style>
  <w:style w:type="paragraph" w:customStyle="1" w:styleId="Punktygwne">
    <w:name w:val="Punkty główne"/>
    <w:basedOn w:val="Normalny"/>
    <w:qFormat/>
    <w:rsid w:val="009C628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9C62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9C628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9C62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9C62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9C628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9C62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C628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5367</Characters>
  <Application>Microsoft Office Word</Application>
  <DocSecurity>0</DocSecurity>
  <Lines>44</Lines>
  <Paragraphs>12</Paragraphs>
  <ScaleCrop>false</ScaleCrop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2025-12-18T09:27:00Z</dcterms:created>
  <dcterms:modified xsi:type="dcterms:W3CDTF">2025-12-18T09:28:00Z</dcterms:modified>
</cp:coreProperties>
</file>